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13E9C" w14:textId="0039F4B6" w:rsidR="007A5086" w:rsidRDefault="007A5086" w:rsidP="0091713D">
      <w:pPr>
        <w:jc w:val="center"/>
      </w:pPr>
      <w:r>
        <w:t>JOURN 542</w:t>
      </w:r>
    </w:p>
    <w:p w14:paraId="4A6D94C0" w14:textId="2ABBC153" w:rsidR="0091713D" w:rsidRDefault="0091713D" w:rsidP="0091713D">
      <w:pPr>
        <w:jc w:val="center"/>
      </w:pPr>
      <w:r>
        <w:t>Fall 2020 – Hickerson</w:t>
      </w:r>
    </w:p>
    <w:p w14:paraId="24D7535A" w14:textId="2A455694" w:rsidR="0091713D" w:rsidRDefault="0091713D" w:rsidP="0091713D">
      <w:pPr>
        <w:jc w:val="center"/>
      </w:pPr>
      <w:r>
        <w:t xml:space="preserve">Homework #3: Election </w:t>
      </w:r>
      <w:r w:rsidR="00520A3E">
        <w:t>Reflection</w:t>
      </w:r>
    </w:p>
    <w:p w14:paraId="7FD90E46" w14:textId="5F526F3D" w:rsidR="0091713D" w:rsidRDefault="0091713D" w:rsidP="0091713D">
      <w:pPr>
        <w:jc w:val="center"/>
      </w:pPr>
      <w:r>
        <w:t xml:space="preserve">Due: Sunday Nov. </w:t>
      </w:r>
      <w:r w:rsidR="00834975">
        <w:t xml:space="preserve">8 by 11:30 p.m. </w:t>
      </w:r>
    </w:p>
    <w:p w14:paraId="0A9CD322" w14:textId="65C1B490" w:rsidR="006C3FDA" w:rsidRDefault="006C3FDA"/>
    <w:p w14:paraId="20F2A691" w14:textId="06BB2141" w:rsidR="006C3FDA" w:rsidRDefault="006C3FDA"/>
    <w:p w14:paraId="53F75E47" w14:textId="17E92D10" w:rsidR="006C3FDA" w:rsidRDefault="006C3FDA">
      <w:r>
        <w:t>Name</w:t>
      </w:r>
      <w:r w:rsidR="00D2355F">
        <w:t>: Sarah Williamson</w:t>
      </w:r>
    </w:p>
    <w:p w14:paraId="0CAF0D53" w14:textId="77777777" w:rsidR="00C674C7" w:rsidRDefault="00C674C7"/>
    <w:p w14:paraId="19A5478D" w14:textId="64C5CDA7" w:rsidR="007A5086" w:rsidRDefault="007A5086">
      <w:pPr>
        <w:rPr>
          <w:b/>
          <w:bCs/>
        </w:rPr>
      </w:pPr>
      <w:r w:rsidRPr="007A5086">
        <w:rPr>
          <w:b/>
          <w:bCs/>
        </w:rPr>
        <w:t>Part I: Group and Demographic Trends</w:t>
      </w:r>
      <w:r>
        <w:rPr>
          <w:b/>
          <w:bCs/>
        </w:rPr>
        <w:t xml:space="preserve"> (</w:t>
      </w:r>
      <w:r w:rsidR="00547F87">
        <w:rPr>
          <w:b/>
          <w:bCs/>
        </w:rPr>
        <w:t>30</w:t>
      </w:r>
      <w:r>
        <w:rPr>
          <w:b/>
          <w:bCs/>
        </w:rPr>
        <w:t xml:space="preserve"> points</w:t>
      </w:r>
      <w:r w:rsidR="00096DA5">
        <w:rPr>
          <w:b/>
          <w:bCs/>
        </w:rPr>
        <w:t xml:space="preserve"> total; 1</w:t>
      </w:r>
      <w:r w:rsidR="00547F87">
        <w:rPr>
          <w:b/>
          <w:bCs/>
        </w:rPr>
        <w:t>5</w:t>
      </w:r>
      <w:r w:rsidR="00096DA5">
        <w:rPr>
          <w:b/>
          <w:bCs/>
        </w:rPr>
        <w:t xml:space="preserve"> points per trend</w:t>
      </w:r>
      <w:r>
        <w:rPr>
          <w:b/>
          <w:bCs/>
        </w:rPr>
        <w:t>)</w:t>
      </w:r>
    </w:p>
    <w:p w14:paraId="136F5AB5" w14:textId="21522A89" w:rsidR="00632304" w:rsidRDefault="00632304" w:rsidP="00632304">
      <w:pPr>
        <w:pStyle w:val="ListParagraph"/>
        <w:numPr>
          <w:ilvl w:val="0"/>
          <w:numId w:val="2"/>
        </w:numPr>
      </w:pPr>
      <w:r>
        <w:t>Seniors</w:t>
      </w:r>
    </w:p>
    <w:p w14:paraId="07BA8304" w14:textId="41DB8353" w:rsidR="00996D98" w:rsidRDefault="00632304" w:rsidP="00963C9E">
      <w:pPr>
        <w:spacing w:line="360" w:lineRule="auto"/>
        <w:ind w:left="360" w:firstLine="360"/>
      </w:pPr>
      <w:r>
        <w:t>An article from CBS news</w:t>
      </w:r>
      <w:r w:rsidR="00996D98">
        <w:t xml:space="preserve"> (</w:t>
      </w:r>
      <w:r w:rsidR="00996D98" w:rsidRPr="00996D98">
        <w:t>https://www.cbsnews.com/news/election-2020-exit-poll-analysis-how-biden-became-the-projected-winner/</w:t>
      </w:r>
      <w:r w:rsidR="00996D98">
        <w:t>)</w:t>
      </w:r>
      <w:r>
        <w:t xml:space="preserve"> highlights that battleground states’ seniors swung Biden this election. The battleground states were an issue in the 2016 polling election when it mismeasured the representation of noncollege educated voters who voted Trump; now we are seeing another irregular trend </w:t>
      </w:r>
      <w:r w:rsidR="00996D98">
        <w:t>in these states among a different group –</w:t>
      </w:r>
      <w:r>
        <w:t xml:space="preserve"> </w:t>
      </w:r>
      <w:r w:rsidR="00996D98">
        <w:t>seniors voted democrat</w:t>
      </w:r>
      <w:r>
        <w:t>.</w:t>
      </w:r>
      <w:r w:rsidR="00996D98">
        <w:t xml:space="preserve"> We learned in class that the </w:t>
      </w:r>
      <w:r w:rsidR="007E7182">
        <w:t>life cycle</w:t>
      </w:r>
      <w:r w:rsidR="00996D98">
        <w:t xml:space="preserve"> effect plays a role in the statistic of the 65 and over age group typically voting republican. This is also the age group that is more likely to vote. So, if polls were predicting this age group to vote normal, then Trump could bank on these states being red. Yet exit polls reveal that Biden won over this age group in Michigan and Pennsylvania, largely contributing to his win.</w:t>
      </w:r>
      <w:r w:rsidR="00862E03">
        <w:t xml:space="preserve"> Interestingly enough, seniors are the group more effected by COVID. It could be speculated that if seniors felt COVID had not been handled well under Trump, they swung democrat this election.</w:t>
      </w:r>
    </w:p>
    <w:p w14:paraId="241B1CEC" w14:textId="77777777" w:rsidR="00541E63" w:rsidRDefault="00541E63" w:rsidP="00996D98">
      <w:pPr>
        <w:ind w:left="360" w:firstLine="360"/>
      </w:pPr>
    </w:p>
    <w:p w14:paraId="14FFE423" w14:textId="0EE9FE87" w:rsidR="00996D98" w:rsidRDefault="00862E03" w:rsidP="00996D98">
      <w:pPr>
        <w:pStyle w:val="ListParagraph"/>
        <w:numPr>
          <w:ilvl w:val="0"/>
          <w:numId w:val="2"/>
        </w:numPr>
      </w:pPr>
      <w:r>
        <w:t>New voters</w:t>
      </w:r>
      <w:r w:rsidR="00541E63">
        <w:t xml:space="preserve"> (same source</w:t>
      </w:r>
      <w:r w:rsidR="008E066A">
        <w:t xml:space="preserve"> as above</w:t>
      </w:r>
      <w:r w:rsidR="00541E63">
        <w:t>)</w:t>
      </w:r>
    </w:p>
    <w:p w14:paraId="05633390" w14:textId="1D971665" w:rsidR="0003567F" w:rsidRDefault="00862E03" w:rsidP="00963C9E">
      <w:pPr>
        <w:spacing w:line="360" w:lineRule="auto"/>
        <w:ind w:left="360" w:firstLine="360"/>
      </w:pPr>
      <w:r>
        <w:t>This section is titled “those who sat out 2016 went for Biden” – it states that one in ten voters nationwide did</w:t>
      </w:r>
      <w:r w:rsidR="00541E63">
        <w:t xml:space="preserve"> not</w:t>
      </w:r>
      <w:r>
        <w:t xml:space="preserve"> vote in 2016, yet in 2020 </w:t>
      </w:r>
      <w:r w:rsidR="00541E63">
        <w:t xml:space="preserve">six in ten voted Biden and </w:t>
      </w:r>
      <w:r>
        <w:t>four in ten were under the age 25</w:t>
      </w:r>
      <w:r w:rsidR="00541E63">
        <w:t xml:space="preserve">. </w:t>
      </w:r>
      <w:r w:rsidR="00D61F7E">
        <w:t>The fact that new voters gave Biden the edge over Trump, also means that the new voters were democrats. We learned in class that democrats hold the statistic of not being as likely to vote as republicans, so it is interesting to see that a larger turnout of democratic voters led</w:t>
      </w:r>
      <w:r w:rsidR="00A17E0E">
        <w:t xml:space="preserve"> into</w:t>
      </w:r>
      <w:r w:rsidR="00D61F7E">
        <w:t xml:space="preserve"> Biden winning. I also found the age to be notable because it shows that nearly half of those who didn’t vote in 2016, were old enough to vote, </w:t>
      </w:r>
      <w:r w:rsidR="00D61F7E">
        <w:lastRenderedPageBreak/>
        <w:t xml:space="preserve">but did not – so </w:t>
      </w:r>
      <w:r w:rsidR="00A17E0E">
        <w:t xml:space="preserve">not only did something happen that motivated this group to vote, but it motivated them to vote Biden (democratic). </w:t>
      </w:r>
    </w:p>
    <w:p w14:paraId="09CECCC9" w14:textId="77777777" w:rsidR="00541E63" w:rsidRDefault="00541E63"/>
    <w:p w14:paraId="738B3B95" w14:textId="77777777" w:rsidR="00A17E0E" w:rsidRDefault="00A17E0E">
      <w:pPr>
        <w:rPr>
          <w:b/>
          <w:bCs/>
        </w:rPr>
      </w:pPr>
    </w:p>
    <w:p w14:paraId="14410FA4" w14:textId="4842F25D" w:rsidR="0033334C" w:rsidRDefault="0003567F">
      <w:pPr>
        <w:rPr>
          <w:b/>
          <w:bCs/>
        </w:rPr>
      </w:pPr>
      <w:r w:rsidRPr="0033334C">
        <w:rPr>
          <w:b/>
          <w:bCs/>
        </w:rPr>
        <w:t xml:space="preserve">Part II: </w:t>
      </w:r>
      <w:r w:rsidR="0033334C">
        <w:rPr>
          <w:b/>
          <w:bCs/>
        </w:rPr>
        <w:t>Analyze the e</w:t>
      </w:r>
      <w:r w:rsidR="00DF10BA">
        <w:rPr>
          <w:b/>
          <w:bCs/>
        </w:rPr>
        <w:t>lection (</w:t>
      </w:r>
      <w:r w:rsidR="00C007E0">
        <w:rPr>
          <w:b/>
          <w:bCs/>
        </w:rPr>
        <w:t>70</w:t>
      </w:r>
      <w:r w:rsidR="00DF10BA">
        <w:rPr>
          <w:b/>
          <w:bCs/>
        </w:rPr>
        <w:t xml:space="preserve"> points</w:t>
      </w:r>
      <w:r w:rsidR="00941F47">
        <w:rPr>
          <w:b/>
          <w:bCs/>
        </w:rPr>
        <w:t xml:space="preserve">; </w:t>
      </w:r>
      <w:r w:rsidR="00DC5364">
        <w:rPr>
          <w:b/>
          <w:bCs/>
        </w:rPr>
        <w:t>20</w:t>
      </w:r>
      <w:r w:rsidR="00941F47">
        <w:rPr>
          <w:b/>
          <w:bCs/>
        </w:rPr>
        <w:t xml:space="preserve"> points per reason + 10 for overall answer coherence</w:t>
      </w:r>
      <w:r w:rsidR="00DF10BA">
        <w:rPr>
          <w:b/>
          <w:bCs/>
        </w:rPr>
        <w:t>)</w:t>
      </w:r>
    </w:p>
    <w:p w14:paraId="3855FD61" w14:textId="0BCC2CAE" w:rsidR="00DF10BA" w:rsidRPr="00941F47" w:rsidRDefault="00DF10BA">
      <w:pPr>
        <w:rPr>
          <w:i/>
          <w:iCs/>
        </w:rPr>
      </w:pPr>
      <w:r w:rsidRPr="00941F47">
        <w:rPr>
          <w:i/>
          <w:iCs/>
        </w:rPr>
        <w:t xml:space="preserve">Answer the following: </w:t>
      </w:r>
      <w:r w:rsidR="001B70E0" w:rsidRPr="00941F47">
        <w:rPr>
          <w:i/>
          <w:iCs/>
        </w:rPr>
        <w:t>Do you think</w:t>
      </w:r>
      <w:r w:rsidR="009A48E7" w:rsidRPr="00941F47">
        <w:rPr>
          <w:i/>
          <w:iCs/>
        </w:rPr>
        <w:t xml:space="preserve"> the 2020 election was subject to short-term partisan forces</w:t>
      </w:r>
      <w:r w:rsidR="001B70E0" w:rsidRPr="00941F47">
        <w:rPr>
          <w:i/>
          <w:iCs/>
        </w:rPr>
        <w:t xml:space="preserve">? Why or why not? </w:t>
      </w:r>
    </w:p>
    <w:p w14:paraId="2E4EE978" w14:textId="77777777" w:rsidR="005E5122" w:rsidRDefault="006D43B0" w:rsidP="00963C9E">
      <w:pPr>
        <w:spacing w:line="480" w:lineRule="auto"/>
      </w:pPr>
      <w:r>
        <w:tab/>
      </w:r>
    </w:p>
    <w:p w14:paraId="71FAA7C1" w14:textId="39EC037F" w:rsidR="00F027EB" w:rsidRDefault="006D43B0" w:rsidP="005E5122">
      <w:pPr>
        <w:spacing w:line="480" w:lineRule="auto"/>
        <w:ind w:firstLine="720"/>
      </w:pPr>
      <w:r>
        <w:t>The 2020 election was subject to short-term partisan forces. Short-term partisan forces include the likability of the candidates, the actions of floating voters and the swing of independent voters. Candidates are rated favorable and unfavorable every year based off their issues and attitudes and it can be statistically shown that Trump has remained rather unfavorable through his term; he did not even even reach the honeymoon effect</w:t>
      </w:r>
      <w:r w:rsidR="007B0344">
        <w:t xml:space="preserve"> when first elected</w:t>
      </w:r>
      <w:r>
        <w:t>. Floating voters are not dedicated to a party and are theorized to be low-informed and susceptible to propaganda. Interestingly enough, this election had the largest voter turnout with many new voters</w:t>
      </w:r>
      <w:r w:rsidR="009E380C">
        <w:t xml:space="preserve"> that gave Biden an edge over Trump. Lastly, independent voters are the most likely to </w:t>
      </w:r>
      <w:r w:rsidR="009B1D3A">
        <w:t>affect</w:t>
      </w:r>
      <w:r w:rsidR="009E380C">
        <w:t xml:space="preserve"> the normal vote</w:t>
      </w:r>
      <w:r w:rsidR="008E066A">
        <w:t xml:space="preserve">; normal vote being any voting patterns of the mass. </w:t>
      </w:r>
    </w:p>
    <w:p w14:paraId="1773D476" w14:textId="00597820" w:rsidR="007B0344" w:rsidRDefault="008E066A" w:rsidP="00191D26">
      <w:pPr>
        <w:spacing w:line="480" w:lineRule="auto"/>
      </w:pPr>
      <w:r>
        <w:tab/>
        <w:t>Donald Trump’s approval rating never reached 50% during his term of presidency; his to-date average is set at 41%, his highest of 49% was reached in May 2020 and his lowest of 35% hit in the beginning of his term during December 2017</w:t>
      </w:r>
      <w:r w:rsidR="007E7182">
        <w:t xml:space="preserve"> (Gallup News)</w:t>
      </w:r>
      <w:r>
        <w:t xml:space="preserve">. </w:t>
      </w:r>
      <w:r w:rsidR="007B0344">
        <w:t>From exit polls provided by NYT w</w:t>
      </w:r>
      <w:r w:rsidR="007B0344">
        <w:t>e can</w:t>
      </w:r>
      <w:r w:rsidR="007B0344">
        <w:t xml:space="preserve"> </w:t>
      </w:r>
      <w:r w:rsidR="007B0344">
        <w:t>see that Trump is 52% unfavorable with an overwhelming 50% concerned or scared if he were re-elected. Biden</w:t>
      </w:r>
      <w:r w:rsidR="007B0344">
        <w:t xml:space="preserve">, </w:t>
      </w:r>
      <w:r w:rsidR="007B0344">
        <w:t>however</w:t>
      </w:r>
      <w:r w:rsidR="007B0344">
        <w:t>,</w:t>
      </w:r>
      <w:r w:rsidR="007B0344">
        <w:t xml:space="preserve"> fell to be 52% favorable with 50% to be excited or optimistic. Though the percentages remain close, it is evident that the </w:t>
      </w:r>
      <w:r w:rsidR="007B0344">
        <w:t xml:space="preserve">favorability </w:t>
      </w:r>
      <w:r w:rsidR="007B0344">
        <w:t xml:space="preserve">of the candidates played a role in the election outcome. </w:t>
      </w:r>
      <w:r>
        <w:t xml:space="preserve">The main factor in determining likability falls on the economy, which Trump has ranked well in through his term. </w:t>
      </w:r>
      <w:r w:rsidR="007E7182">
        <w:t xml:space="preserve">However, we </w:t>
      </w:r>
      <w:r w:rsidR="007E7182">
        <w:lastRenderedPageBreak/>
        <w:t xml:space="preserve">have faced a period effect (an event that affects everyone) in 2020 and I believe this caused likability to be focused on a factor other than economy – how well the pandemic has been handled. We can see in </w:t>
      </w:r>
      <w:r w:rsidR="007B0344">
        <w:t xml:space="preserve">the same </w:t>
      </w:r>
      <w:r w:rsidR="007E7182">
        <w:t xml:space="preserve">exit polls that 53% of voters felt Biden could better handle the coronavirus, 52% of voters felt containing the virus now is more important than the economy, </w:t>
      </w:r>
      <w:r w:rsidR="007B0344">
        <w:t xml:space="preserve">and that </w:t>
      </w:r>
      <w:r w:rsidR="007E7182">
        <w:t>it was a split vote on who could better handle the economy.</w:t>
      </w:r>
      <w:r w:rsidR="007B0344">
        <w:t xml:space="preserve"> Where voters were split on the economy, they were not spilt on the handling of the pandemic; this gave Biden an advantage amongst candidate likability. </w:t>
      </w:r>
    </w:p>
    <w:p w14:paraId="511CCA53" w14:textId="6D37CE71" w:rsidR="008E066A" w:rsidRDefault="007B0344" w:rsidP="00191D26">
      <w:pPr>
        <w:spacing w:line="480" w:lineRule="auto"/>
      </w:pPr>
      <w:r>
        <w:tab/>
        <w:t xml:space="preserve">In a previous mentioned article (in part I) by CBS News, it notes that people who did not vote in 2016, yet were able to, </w:t>
      </w:r>
      <w:r w:rsidR="009B1D3A">
        <w:t xml:space="preserve">did </w:t>
      </w:r>
      <w:r>
        <w:t>vote</w:t>
      </w:r>
      <w:r w:rsidR="009B1D3A">
        <w:t xml:space="preserve"> </w:t>
      </w:r>
      <w:r>
        <w:t xml:space="preserve">in the 2020 election. Trump also announced at some point during ballot counting that this was the largest voter turnout in history. </w:t>
      </w:r>
      <w:r w:rsidR="008A6578">
        <w:t xml:space="preserve">This new voter turnout was in favor of Biden and gave him a lead over Trump. According to USA Today, out of 6.2 million first-time voters, 2.6 million voters are over 40 </w:t>
      </w:r>
      <w:r w:rsidR="009B1D3A">
        <w:t xml:space="preserve">which indicates not all of the new voters are young voters. </w:t>
      </w:r>
      <w:r w:rsidR="00C33063">
        <w:t>As</w:t>
      </w:r>
      <w:r w:rsidR="009B1D3A">
        <w:t xml:space="preserve"> a new voter, you probably are not dedicated to either party and are easily persuaded or motivated to vote by media. Th</w:t>
      </w:r>
      <w:r w:rsidR="00C33063">
        <w:t xml:space="preserve">ere </w:t>
      </w:r>
      <w:r w:rsidR="009B1D3A">
        <w:t>has been four years of fake news from the media, according to Donald Trump. Regardless of partisan, the media (and Trump</w:t>
      </w:r>
      <w:r w:rsidR="00C33063">
        <w:t xml:space="preserve">) </w:t>
      </w:r>
      <w:r w:rsidR="009B1D3A">
        <w:t>have painted him in a negative light;</w:t>
      </w:r>
      <w:r w:rsidR="00C33063">
        <w:t xml:space="preserve"> just</w:t>
      </w:r>
      <w:r w:rsidR="009B1D3A">
        <w:t xml:space="preserve"> over </w:t>
      </w:r>
      <w:r w:rsidR="00C33063">
        <w:t>this</w:t>
      </w:r>
      <w:r w:rsidR="009B1D3A">
        <w:t xml:space="preserve"> year media seemed to be “exposing” Trump’s character negatively over and over through his reaction to COVID and </w:t>
      </w:r>
      <w:r w:rsidR="00C33063">
        <w:t xml:space="preserve">the </w:t>
      </w:r>
      <w:r w:rsidR="009B1D3A">
        <w:t>protest</w:t>
      </w:r>
      <w:r w:rsidR="00C33063">
        <w:t>s</w:t>
      </w:r>
      <w:r w:rsidR="009B1D3A">
        <w:t xml:space="preserve"> all over the country. I could imagine that new voters and floating voters may have gone hand in hand </w:t>
      </w:r>
      <w:r w:rsidR="00C33063">
        <w:t xml:space="preserve">from the susceptibility to media that has only been on a downward decline as we approached the election. </w:t>
      </w:r>
    </w:p>
    <w:p w14:paraId="06F3F148" w14:textId="49108805" w:rsidR="00C33063" w:rsidRDefault="00C33063" w:rsidP="00191D26">
      <w:pPr>
        <w:spacing w:line="480" w:lineRule="auto"/>
      </w:pPr>
      <w:r>
        <w:tab/>
        <w:t xml:space="preserve">Lastly, independents may have been the force behind this year’s somehow </w:t>
      </w:r>
      <w:r w:rsidR="00963C9E">
        <w:t xml:space="preserve">nationally </w:t>
      </w:r>
      <w:r>
        <w:t xml:space="preserve">normal election. In a normal election, you would expect democrats to win nationally because </w:t>
      </w:r>
      <w:r>
        <w:lastRenderedPageBreak/>
        <w:t>more people identify as democrat. This election</w:t>
      </w:r>
      <w:r w:rsidR="00963C9E">
        <w:t xml:space="preserve"> (from NYT)</w:t>
      </w:r>
      <w:r>
        <w:t xml:space="preserve">, we have 37% that identify as democrat and </w:t>
      </w:r>
      <w:r w:rsidR="00963C9E">
        <w:t xml:space="preserve">36% that identify as republican; </w:t>
      </w:r>
      <w:r>
        <w:t>94% of republicans voted republican and 94% of demo</w:t>
      </w:r>
      <w:r w:rsidR="00191D26">
        <w:t xml:space="preserve">crats voted democrat. </w:t>
      </w:r>
      <w:r w:rsidR="00963C9E">
        <w:t>It is 1%, but it is 1% that determines the nation to lean democrat. Then you have to consider the independent party that in 2016 led us to a republican nation. This election, 26% of voters identify as independent or something else; w</w:t>
      </w:r>
      <w:r w:rsidR="00963C9E">
        <w:t>hile 41% of independents voted republican, 54% voted democrat</w:t>
      </w:r>
      <w:r w:rsidR="00963C9E">
        <w:t xml:space="preserve">. </w:t>
      </w:r>
      <w:r w:rsidR="00191D26">
        <w:t xml:space="preserve">Given this data, it is obvious that the break for Biden by independent voters gave the victory over Trump. Where swing states broke for Trump in 2016, we see they broke Biden in 2020 (Michigan, Wisconsin, Arizona, Pennsylvania). The electoral vote of these swing states ultimately gave Biden the win over Trump. </w:t>
      </w:r>
      <w:r w:rsidR="00963C9E">
        <w:t xml:space="preserve">It should also be noted that independent voters in Georgia may have been cause for this state to turn blue this election; the state is predominantly republican at 38% and democrats fall behind at 34%. However, of the 28% independents, 53% voted democrat. Looking at the state individually, this would be an abnormal vote with obvious evidence of the independents role in the results. </w:t>
      </w:r>
    </w:p>
    <w:p w14:paraId="59B0902F" w14:textId="659853A2" w:rsidR="00C33063" w:rsidRDefault="00C33063">
      <w:r>
        <w:tab/>
      </w:r>
    </w:p>
    <w:p w14:paraId="67D81E87" w14:textId="69181CAC" w:rsidR="007B0344" w:rsidRDefault="007B0344">
      <w:r>
        <w:tab/>
      </w:r>
    </w:p>
    <w:p w14:paraId="3088416E" w14:textId="7642E922" w:rsidR="008E066A" w:rsidRDefault="008E066A">
      <w:r>
        <w:tab/>
      </w:r>
    </w:p>
    <w:p w14:paraId="18CC01BA" w14:textId="656B04B9" w:rsidR="001B70E0" w:rsidRDefault="001B70E0"/>
    <w:p w14:paraId="55A12A56" w14:textId="22E20C1F" w:rsidR="001B70E0" w:rsidRDefault="001B70E0"/>
    <w:p w14:paraId="54F7C3CC" w14:textId="401F4E56" w:rsidR="001B70E0" w:rsidRDefault="001B70E0"/>
    <w:p w14:paraId="0C0D224C" w14:textId="77777777" w:rsidR="001B70E0" w:rsidRDefault="001B70E0"/>
    <w:p w14:paraId="5E46A90A" w14:textId="1A23773A" w:rsidR="00637833" w:rsidRDefault="00637833">
      <w:r>
        <w:t xml:space="preserve"> </w:t>
      </w:r>
    </w:p>
    <w:sectPr w:rsidR="00637833" w:rsidSect="00A54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3E76E4"/>
    <w:multiLevelType w:val="hybridMultilevel"/>
    <w:tmpl w:val="698A34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EC5441"/>
    <w:multiLevelType w:val="hybridMultilevel"/>
    <w:tmpl w:val="C1742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86"/>
    <w:rsid w:val="0002760F"/>
    <w:rsid w:val="0003567F"/>
    <w:rsid w:val="00096DA5"/>
    <w:rsid w:val="000E7755"/>
    <w:rsid w:val="00191D26"/>
    <w:rsid w:val="001B70E0"/>
    <w:rsid w:val="0033334C"/>
    <w:rsid w:val="003A1420"/>
    <w:rsid w:val="00520A3E"/>
    <w:rsid w:val="00541E63"/>
    <w:rsid w:val="00547F87"/>
    <w:rsid w:val="00551820"/>
    <w:rsid w:val="00565CB3"/>
    <w:rsid w:val="00577CBC"/>
    <w:rsid w:val="005D07ED"/>
    <w:rsid w:val="005E5122"/>
    <w:rsid w:val="00632304"/>
    <w:rsid w:val="00637833"/>
    <w:rsid w:val="006C3FDA"/>
    <w:rsid w:val="006C775E"/>
    <w:rsid w:val="006D43B0"/>
    <w:rsid w:val="00716826"/>
    <w:rsid w:val="007619C3"/>
    <w:rsid w:val="007A5086"/>
    <w:rsid w:val="007B0344"/>
    <w:rsid w:val="007E7182"/>
    <w:rsid w:val="00834975"/>
    <w:rsid w:val="00862E03"/>
    <w:rsid w:val="0086704E"/>
    <w:rsid w:val="008A6578"/>
    <w:rsid w:val="008E066A"/>
    <w:rsid w:val="0091713D"/>
    <w:rsid w:val="00941F47"/>
    <w:rsid w:val="00950E4A"/>
    <w:rsid w:val="00963C9E"/>
    <w:rsid w:val="00996D98"/>
    <w:rsid w:val="009A48E7"/>
    <w:rsid w:val="009B1D3A"/>
    <w:rsid w:val="009B5CCF"/>
    <w:rsid w:val="009E380C"/>
    <w:rsid w:val="00A17E0E"/>
    <w:rsid w:val="00A5409B"/>
    <w:rsid w:val="00AF21C3"/>
    <w:rsid w:val="00B96EC6"/>
    <w:rsid w:val="00BC7F18"/>
    <w:rsid w:val="00C007E0"/>
    <w:rsid w:val="00C24C12"/>
    <w:rsid w:val="00C33063"/>
    <w:rsid w:val="00C674C7"/>
    <w:rsid w:val="00CB7791"/>
    <w:rsid w:val="00D2355F"/>
    <w:rsid w:val="00D61F7E"/>
    <w:rsid w:val="00DC5364"/>
    <w:rsid w:val="00DF10BA"/>
    <w:rsid w:val="00E45D05"/>
    <w:rsid w:val="00EA40AB"/>
    <w:rsid w:val="00EA556F"/>
    <w:rsid w:val="00F027EB"/>
    <w:rsid w:val="00FA3458"/>
    <w:rsid w:val="00FF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7B400"/>
  <w15:chartTrackingRefBased/>
  <w15:docId w15:val="{37A2401E-1C9B-1442-82D0-185E7293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HICKERSON, ANDREA</dc:creator>
  <cp:keywords/>
  <dc:description/>
  <cp:lastModifiedBy>WILLIAMSON, SARAH G</cp:lastModifiedBy>
  <cp:revision>2</cp:revision>
  <dcterms:created xsi:type="dcterms:W3CDTF">2020-11-18T03:06:00Z</dcterms:created>
  <dcterms:modified xsi:type="dcterms:W3CDTF">2020-11-18T03:06:00Z</dcterms:modified>
</cp:coreProperties>
</file>